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370" w:tblpY="904"/>
        <w:tblW w:w="14415" w:type="dxa"/>
        <w:tblLook w:val="04A0" w:firstRow="1" w:lastRow="0" w:firstColumn="1" w:lastColumn="0" w:noHBand="0" w:noVBand="1"/>
      </w:tblPr>
      <w:tblGrid>
        <w:gridCol w:w="3414"/>
        <w:gridCol w:w="2222"/>
        <w:gridCol w:w="2222"/>
        <w:gridCol w:w="2222"/>
        <w:gridCol w:w="2223"/>
        <w:gridCol w:w="2112"/>
      </w:tblGrid>
      <w:tr w:rsidR="00F32113" w14:paraId="23436A66" w14:textId="77777777" w:rsidTr="00F32113">
        <w:trPr>
          <w:trHeight w:val="464"/>
        </w:trPr>
        <w:tc>
          <w:tcPr>
            <w:tcW w:w="3414" w:type="dxa"/>
          </w:tcPr>
          <w:p w14:paraId="4B544063" w14:textId="14DEF815" w:rsidR="005C7373" w:rsidRPr="008B695E" w:rsidRDefault="005C7373" w:rsidP="005C7373">
            <w:pPr>
              <w:jc w:val="center"/>
              <w:rPr>
                <w:rFonts w:ascii="Colonna MT" w:hAnsi="Colonna MT"/>
                <w:sz w:val="36"/>
                <w:szCs w:val="36"/>
              </w:rPr>
            </w:pPr>
            <w:r w:rsidRPr="00F40FF9">
              <w:rPr>
                <w:rFonts w:ascii="Colonna MT" w:hAnsi="Colonna MT"/>
                <w:sz w:val="36"/>
                <w:szCs w:val="36"/>
              </w:rPr>
              <w:t>Tim</w:t>
            </w:r>
            <w:r>
              <w:rPr>
                <w:rFonts w:ascii="Colonna MT" w:hAnsi="Colonna MT"/>
                <w:sz w:val="36"/>
                <w:szCs w:val="36"/>
              </w:rPr>
              <w:t>e</w:t>
            </w:r>
          </w:p>
        </w:tc>
        <w:tc>
          <w:tcPr>
            <w:tcW w:w="2222" w:type="dxa"/>
            <w:shd w:val="clear" w:color="auto" w:fill="FFFF00"/>
          </w:tcPr>
          <w:p w14:paraId="7A36F9FE" w14:textId="523A0A17" w:rsidR="005C7373" w:rsidRPr="000E0C2B" w:rsidRDefault="005C7373" w:rsidP="005C7373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Monday</w:t>
            </w:r>
          </w:p>
        </w:tc>
        <w:tc>
          <w:tcPr>
            <w:tcW w:w="2222" w:type="dxa"/>
            <w:shd w:val="clear" w:color="auto" w:fill="92D050"/>
          </w:tcPr>
          <w:p w14:paraId="2A2171EC" w14:textId="3E0FF9BC" w:rsidR="005C7373" w:rsidRPr="000E0C2B" w:rsidRDefault="005C7373" w:rsidP="005C7373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Tuesday</w:t>
            </w:r>
          </w:p>
        </w:tc>
        <w:tc>
          <w:tcPr>
            <w:tcW w:w="2222" w:type="dxa"/>
            <w:shd w:val="clear" w:color="auto" w:fill="00B0F0"/>
          </w:tcPr>
          <w:p w14:paraId="601C2CE5" w14:textId="5E4AC7B8" w:rsidR="005C7373" w:rsidRPr="000E0C2B" w:rsidRDefault="005C7373" w:rsidP="005C7373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Wednesday</w:t>
            </w:r>
          </w:p>
        </w:tc>
        <w:tc>
          <w:tcPr>
            <w:tcW w:w="2223" w:type="dxa"/>
            <w:shd w:val="clear" w:color="auto" w:fill="FF0000"/>
          </w:tcPr>
          <w:p w14:paraId="33F335F1" w14:textId="31655064" w:rsidR="005C7373" w:rsidRPr="000E0C2B" w:rsidRDefault="005C7373" w:rsidP="005C7373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Thursday</w:t>
            </w:r>
          </w:p>
        </w:tc>
        <w:tc>
          <w:tcPr>
            <w:tcW w:w="2112" w:type="dxa"/>
            <w:shd w:val="clear" w:color="auto" w:fill="FFC000"/>
          </w:tcPr>
          <w:p w14:paraId="146935D8" w14:textId="599E5C28" w:rsidR="005C7373" w:rsidRPr="000E0C2B" w:rsidRDefault="005C7373" w:rsidP="005C7373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Friday</w:t>
            </w:r>
          </w:p>
        </w:tc>
      </w:tr>
      <w:tr w:rsidR="00227BAC" w14:paraId="550A05F4" w14:textId="77777777" w:rsidTr="00F32113">
        <w:trPr>
          <w:trHeight w:val="537"/>
        </w:trPr>
        <w:tc>
          <w:tcPr>
            <w:tcW w:w="3414" w:type="dxa"/>
            <w:shd w:val="clear" w:color="auto" w:fill="BEFFF3"/>
          </w:tcPr>
          <w:p w14:paraId="6C55971B" w14:textId="77777777" w:rsidR="00227BAC" w:rsidRDefault="00227BAC" w:rsidP="00227BAC">
            <w:pPr>
              <w:rPr>
                <w:rFonts w:ascii="Colonna MT" w:hAnsi="Colonna MT"/>
              </w:rPr>
            </w:pPr>
            <w:r w:rsidRPr="00F40FF9">
              <w:rPr>
                <w:rFonts w:ascii="Colonna MT" w:hAnsi="Colonna MT"/>
              </w:rPr>
              <w:t>Daily Special Information</w:t>
            </w:r>
          </w:p>
          <w:p w14:paraId="2A92CEA9" w14:textId="77777777" w:rsidR="00227BAC" w:rsidRDefault="00227BAC" w:rsidP="00227BAC">
            <w:pPr>
              <w:rPr>
                <w:rFonts w:ascii="Colonna MT" w:hAnsi="Colonna MT"/>
              </w:rPr>
            </w:pPr>
          </w:p>
          <w:p w14:paraId="5D0EF9F1" w14:textId="77777777" w:rsidR="00227BAC" w:rsidRPr="00F40FF9" w:rsidRDefault="00227BAC" w:rsidP="00227BAC">
            <w:pPr>
              <w:rPr>
                <w:rFonts w:ascii="Colonna MT" w:hAnsi="Colonna MT"/>
              </w:rPr>
            </w:pPr>
          </w:p>
        </w:tc>
        <w:tc>
          <w:tcPr>
            <w:tcW w:w="2222" w:type="dxa"/>
          </w:tcPr>
          <w:p w14:paraId="22977682" w14:textId="4A148134" w:rsidR="00227BAC" w:rsidRPr="00DC02B2" w:rsidRDefault="00F06445" w:rsidP="00227BAC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 xml:space="preserve">Teacher- Begin </w:t>
            </w:r>
            <w:hyperlink r:id="rId5" w:history="1">
              <w:r w:rsidRPr="00F06445">
                <w:rPr>
                  <w:rStyle w:val="Hyperlink"/>
                  <w:rFonts w:ascii="Colonna MT" w:hAnsi="Colonna MT"/>
                  <w:sz w:val="20"/>
                  <w:szCs w:val="20"/>
                </w:rPr>
                <w:t>Whale Project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from Large Box </w:t>
            </w:r>
          </w:p>
        </w:tc>
        <w:tc>
          <w:tcPr>
            <w:tcW w:w="2222" w:type="dxa"/>
          </w:tcPr>
          <w:p w14:paraId="27AA188B" w14:textId="0BF55007" w:rsidR="00227BAC" w:rsidRPr="00DC02B2" w:rsidRDefault="00F06445" w:rsidP="00227BAC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Teacher- Complete Whale Prop and place in Dramatic Play</w:t>
            </w:r>
          </w:p>
        </w:tc>
        <w:tc>
          <w:tcPr>
            <w:tcW w:w="2222" w:type="dxa"/>
          </w:tcPr>
          <w:p w14:paraId="437C52A1" w14:textId="34809B8C" w:rsidR="00227BAC" w:rsidRPr="00DC02B2" w:rsidRDefault="00227BAC" w:rsidP="00227BAC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23" w:type="dxa"/>
          </w:tcPr>
          <w:p w14:paraId="137AC4EE" w14:textId="3660A401" w:rsidR="00227BAC" w:rsidRPr="00DC02B2" w:rsidRDefault="00227BAC" w:rsidP="00227BAC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112" w:type="dxa"/>
          </w:tcPr>
          <w:p w14:paraId="67E19B27" w14:textId="7D848DC6" w:rsidR="00227BAC" w:rsidRPr="00DC02B2" w:rsidRDefault="00227BAC" w:rsidP="00227BAC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Movie and Pajamas! Jonah and the Whale- Veggie Tales</w:t>
            </w:r>
          </w:p>
        </w:tc>
      </w:tr>
      <w:tr w:rsidR="00227BAC" w14:paraId="167B7E19" w14:textId="77777777" w:rsidTr="00F32113">
        <w:trPr>
          <w:trHeight w:val="261"/>
        </w:trPr>
        <w:tc>
          <w:tcPr>
            <w:tcW w:w="3414" w:type="dxa"/>
          </w:tcPr>
          <w:p w14:paraId="7C9332DC" w14:textId="77777777" w:rsidR="00227BAC" w:rsidRPr="00F40FF9" w:rsidRDefault="00227BAC" w:rsidP="00227BAC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6:30-9:00 am</w:t>
            </w:r>
          </w:p>
        </w:tc>
        <w:tc>
          <w:tcPr>
            <w:tcW w:w="11001" w:type="dxa"/>
            <w:gridSpan w:val="5"/>
          </w:tcPr>
          <w:p w14:paraId="36131E3B" w14:textId="77777777" w:rsidR="00227BAC" w:rsidRPr="00F40FF9" w:rsidRDefault="00227BAC" w:rsidP="00227BAC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Learning Centers</w:t>
            </w:r>
          </w:p>
        </w:tc>
      </w:tr>
      <w:tr w:rsidR="00227BAC" w14:paraId="774E9BD6" w14:textId="77777777" w:rsidTr="00F32113">
        <w:trPr>
          <w:trHeight w:val="283"/>
        </w:trPr>
        <w:tc>
          <w:tcPr>
            <w:tcW w:w="3414" w:type="dxa"/>
          </w:tcPr>
          <w:p w14:paraId="1AA1558F" w14:textId="77777777" w:rsidR="00227BAC" w:rsidRPr="00F40FF9" w:rsidRDefault="00227BAC" w:rsidP="00227BAC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9:00-9:30 am/12:00-12:30pm</w:t>
            </w:r>
          </w:p>
        </w:tc>
        <w:tc>
          <w:tcPr>
            <w:tcW w:w="11001" w:type="dxa"/>
            <w:gridSpan w:val="5"/>
          </w:tcPr>
          <w:p w14:paraId="3A5C0593" w14:textId="77777777" w:rsidR="00227BAC" w:rsidRPr="00F40FF9" w:rsidRDefault="00227BAC" w:rsidP="00227BAC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Breakfast/Lunch</w:t>
            </w:r>
          </w:p>
        </w:tc>
      </w:tr>
      <w:tr w:rsidR="00227BAC" w14:paraId="1CF25A0F" w14:textId="77777777" w:rsidTr="00F32113">
        <w:trPr>
          <w:trHeight w:val="261"/>
        </w:trPr>
        <w:tc>
          <w:tcPr>
            <w:tcW w:w="3414" w:type="dxa"/>
          </w:tcPr>
          <w:p w14:paraId="1DBD4CDE" w14:textId="77777777" w:rsidR="00227BAC" w:rsidRPr="00F40FF9" w:rsidRDefault="00227BAC" w:rsidP="00227BAC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9:30-10:30 am/ 3:30-4:00pm</w:t>
            </w:r>
          </w:p>
        </w:tc>
        <w:tc>
          <w:tcPr>
            <w:tcW w:w="11001" w:type="dxa"/>
            <w:gridSpan w:val="5"/>
          </w:tcPr>
          <w:p w14:paraId="023A9853" w14:textId="77777777" w:rsidR="00227BAC" w:rsidRPr="00F40FF9" w:rsidRDefault="00227BAC" w:rsidP="00227BAC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Gross Motor/Prepare for Group</w:t>
            </w:r>
          </w:p>
        </w:tc>
      </w:tr>
      <w:tr w:rsidR="00227BAC" w14:paraId="5A0F98C1" w14:textId="77777777" w:rsidTr="00736A36">
        <w:trPr>
          <w:trHeight w:val="273"/>
        </w:trPr>
        <w:tc>
          <w:tcPr>
            <w:tcW w:w="3414" w:type="dxa"/>
            <w:vMerge w:val="restart"/>
          </w:tcPr>
          <w:p w14:paraId="1875A3E2" w14:textId="77777777" w:rsidR="00227BAC" w:rsidRPr="00805EFC" w:rsidRDefault="00227BAC" w:rsidP="00227BAC">
            <w:pPr>
              <w:rPr>
                <w:rFonts w:ascii="Colonna MT" w:hAnsi="Colonna MT"/>
              </w:rPr>
            </w:pPr>
            <w:r w:rsidRPr="00805EFC">
              <w:rPr>
                <w:rFonts w:ascii="Colonna MT" w:hAnsi="Colonna MT"/>
              </w:rPr>
              <w:t>10:30-10:45 am</w:t>
            </w:r>
          </w:p>
          <w:p w14:paraId="741CC295" w14:textId="77777777" w:rsidR="00227BAC" w:rsidRPr="00805EFC" w:rsidRDefault="00227BAC" w:rsidP="00227BAC">
            <w:pPr>
              <w:rPr>
                <w:rFonts w:ascii="Colonna MT" w:hAnsi="Colonna MT"/>
              </w:rPr>
            </w:pPr>
            <w:r w:rsidRPr="00805EFC">
              <w:rPr>
                <w:rFonts w:ascii="Colonna MT" w:hAnsi="Colonna MT"/>
              </w:rPr>
              <w:t>4:00-4:15 pm</w:t>
            </w:r>
          </w:p>
          <w:p w14:paraId="0E61B1C9" w14:textId="382C18C7" w:rsidR="00227BAC" w:rsidRPr="00805EFC" w:rsidRDefault="00227BAC" w:rsidP="00227BAC">
            <w:pPr>
              <w:rPr>
                <w:rFonts w:ascii="Colonna MT" w:hAnsi="Colonna MT"/>
              </w:rPr>
            </w:pPr>
            <w:r w:rsidRPr="00805EFC">
              <w:rPr>
                <w:rFonts w:ascii="Colonna MT" w:hAnsi="Colonna MT"/>
              </w:rPr>
              <w:t xml:space="preserve">Bible Verse: </w:t>
            </w:r>
            <w:r w:rsidR="002C2EEB">
              <w:rPr>
                <w:rFonts w:ascii="Colonna MT" w:hAnsi="Colonna MT"/>
              </w:rPr>
              <w:t>Mark 11:22</w:t>
            </w:r>
          </w:p>
          <w:p w14:paraId="54EE35F9" w14:textId="0EBF6E8D" w:rsidR="00227BAC" w:rsidRDefault="00227BAC" w:rsidP="00227BAC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 xml:space="preserve">Letter Focus: </w:t>
            </w:r>
            <w:r w:rsidR="002C2EEB">
              <w:rPr>
                <w:rFonts w:ascii="Colonna MT" w:hAnsi="Colonna MT"/>
              </w:rPr>
              <w:t>N</w:t>
            </w:r>
          </w:p>
          <w:p w14:paraId="51997603" w14:textId="6100CC0C" w:rsidR="00227BAC" w:rsidRDefault="00227BAC" w:rsidP="00227BAC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 xml:space="preserve">Shape Focus: </w:t>
            </w:r>
            <w:r w:rsidR="002C2EEB">
              <w:rPr>
                <w:rFonts w:ascii="Colonna MT" w:hAnsi="Colonna MT"/>
              </w:rPr>
              <w:t>Circle</w:t>
            </w:r>
          </w:p>
          <w:p w14:paraId="075121CB" w14:textId="76A0C45E" w:rsidR="00227BAC" w:rsidRDefault="00227BAC" w:rsidP="00227BAC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 xml:space="preserve">Color Focus: </w:t>
            </w:r>
            <w:r w:rsidR="002C2EEB">
              <w:rPr>
                <w:rFonts w:ascii="Colonna MT" w:hAnsi="Colonna MT"/>
              </w:rPr>
              <w:t>Blue</w:t>
            </w:r>
          </w:p>
          <w:p w14:paraId="21448115" w14:textId="109A4C74" w:rsidR="00227BAC" w:rsidRDefault="00227BAC" w:rsidP="00227BAC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 xml:space="preserve">Number Focus: </w:t>
            </w:r>
            <w:r w:rsidR="002C2EEB">
              <w:rPr>
                <w:rFonts w:ascii="Colonna MT" w:hAnsi="Colonna MT"/>
              </w:rPr>
              <w:t>3</w:t>
            </w:r>
            <w:bookmarkStart w:id="0" w:name="_GoBack"/>
            <w:bookmarkEnd w:id="0"/>
          </w:p>
        </w:tc>
        <w:tc>
          <w:tcPr>
            <w:tcW w:w="2222" w:type="dxa"/>
            <w:shd w:val="clear" w:color="auto" w:fill="D8BBD2"/>
          </w:tcPr>
          <w:p w14:paraId="7746C660" w14:textId="77777777" w:rsidR="00227BAC" w:rsidRDefault="00227BAC" w:rsidP="00227BAC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Group Discussion</w:t>
            </w:r>
          </w:p>
        </w:tc>
        <w:tc>
          <w:tcPr>
            <w:tcW w:w="8779" w:type="dxa"/>
            <w:gridSpan w:val="4"/>
            <w:shd w:val="clear" w:color="auto" w:fill="92D050"/>
          </w:tcPr>
          <w:p w14:paraId="3DF779FC" w14:textId="09CDD334" w:rsidR="00227BAC" w:rsidRDefault="00227BAC" w:rsidP="00227BAC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 xml:space="preserve">Devotion: </w:t>
            </w:r>
            <w:r w:rsidR="002C2EEB">
              <w:rPr>
                <w:rFonts w:ascii="Colonna MT" w:hAnsi="Colonna MT"/>
              </w:rPr>
              <w:t>“And Jesus answered, “Have faith in God”</w:t>
            </w:r>
          </w:p>
        </w:tc>
      </w:tr>
      <w:tr w:rsidR="00227BAC" w14:paraId="402569E5" w14:textId="77777777" w:rsidTr="00F32113">
        <w:trPr>
          <w:trHeight w:val="261"/>
        </w:trPr>
        <w:tc>
          <w:tcPr>
            <w:tcW w:w="3414" w:type="dxa"/>
            <w:vMerge/>
          </w:tcPr>
          <w:p w14:paraId="236406A5" w14:textId="77777777" w:rsidR="00227BAC" w:rsidRPr="00F40FF9" w:rsidRDefault="00227BAC" w:rsidP="00227BAC">
            <w:pPr>
              <w:rPr>
                <w:rFonts w:ascii="Colonna MT" w:hAnsi="Colonna MT"/>
              </w:rPr>
            </w:pPr>
          </w:p>
        </w:tc>
        <w:tc>
          <w:tcPr>
            <w:tcW w:w="2222" w:type="dxa"/>
          </w:tcPr>
          <w:p w14:paraId="60B154CC" w14:textId="77777777" w:rsidR="00227BAC" w:rsidRDefault="00227BAC" w:rsidP="00227BAC">
            <w:pPr>
              <w:rPr>
                <w:rStyle w:val="Hyperlink"/>
                <w:rFonts w:ascii="Colonna MT" w:hAnsi="Colonna MT"/>
                <w:sz w:val="20"/>
                <w:szCs w:val="20"/>
              </w:rPr>
            </w:pPr>
            <w:hyperlink r:id="rId6" w:history="1">
              <w:r w:rsidRPr="000113E1">
                <w:rPr>
                  <w:rStyle w:val="Hyperlink"/>
                  <w:rFonts w:ascii="Colonna MT" w:hAnsi="Colonna MT"/>
                  <w:sz w:val="20"/>
                  <w:szCs w:val="20"/>
                </w:rPr>
                <w:t>Ocean Themed Yoga</w:t>
              </w:r>
            </w:hyperlink>
          </w:p>
          <w:p w14:paraId="6D2A0323" w14:textId="77777777" w:rsidR="00227BAC" w:rsidRDefault="00227BAC" w:rsidP="00227BAC">
            <w:pPr>
              <w:rPr>
                <w:rStyle w:val="Hyperlink"/>
                <w:rFonts w:ascii="Colonna MT" w:hAnsi="Colonna MT"/>
                <w:sz w:val="20"/>
                <w:szCs w:val="20"/>
              </w:rPr>
            </w:pPr>
          </w:p>
          <w:p w14:paraId="2D9CA994" w14:textId="0E0EEF34" w:rsidR="00227BAC" w:rsidRPr="00DC02B2" w:rsidRDefault="00227BAC" w:rsidP="00227BAC">
            <w:pPr>
              <w:rPr>
                <w:rFonts w:ascii="Colonna MT" w:hAnsi="Colonna MT"/>
                <w:sz w:val="20"/>
                <w:szCs w:val="20"/>
              </w:rPr>
            </w:pPr>
            <w:hyperlink r:id="rId7" w:history="1">
              <w:r w:rsidRPr="00D77D2A">
                <w:rPr>
                  <w:rStyle w:val="Hyperlink"/>
                  <w:rFonts w:ascii="Colonna MT" w:hAnsi="Colonna MT"/>
                  <w:sz w:val="20"/>
                  <w:szCs w:val="20"/>
                </w:rPr>
                <w:t>The Rainbow Fish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by Marcus Pfister</w:t>
            </w:r>
          </w:p>
        </w:tc>
        <w:tc>
          <w:tcPr>
            <w:tcW w:w="2222" w:type="dxa"/>
          </w:tcPr>
          <w:p w14:paraId="61E84807" w14:textId="77777777" w:rsidR="00227BAC" w:rsidRDefault="00227BAC" w:rsidP="00227BAC">
            <w:pPr>
              <w:rPr>
                <w:rFonts w:ascii="Colonna MT" w:hAnsi="Colonna MT"/>
                <w:sz w:val="20"/>
                <w:szCs w:val="20"/>
              </w:rPr>
            </w:pPr>
            <w:hyperlink r:id="rId8" w:history="1">
              <w:r w:rsidRPr="00CF7B94">
                <w:rPr>
                  <w:rStyle w:val="Hyperlink"/>
                  <w:rFonts w:ascii="Colonna MT" w:hAnsi="Colonna MT"/>
                  <w:sz w:val="20"/>
                  <w:szCs w:val="20"/>
                </w:rPr>
                <w:t>Letter N Song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and Dance</w:t>
            </w:r>
          </w:p>
          <w:p w14:paraId="6E225B4B" w14:textId="6DD5E14C" w:rsidR="00227BAC" w:rsidRPr="00DC02B2" w:rsidRDefault="00227BAC" w:rsidP="00227BAC">
            <w:pPr>
              <w:rPr>
                <w:rFonts w:ascii="Colonna MT" w:hAnsi="Colonna MT"/>
                <w:sz w:val="20"/>
                <w:szCs w:val="20"/>
              </w:rPr>
            </w:pPr>
            <w:hyperlink r:id="rId9" w:history="1">
              <w:r w:rsidRPr="00962B5E">
                <w:rPr>
                  <w:rStyle w:val="Hyperlink"/>
                  <w:rFonts w:ascii="Colonna MT" w:hAnsi="Colonna MT"/>
                  <w:sz w:val="20"/>
                  <w:szCs w:val="20"/>
                </w:rPr>
                <w:t>Pete at the Beach</w:t>
              </w:r>
            </w:hyperlink>
          </w:p>
        </w:tc>
        <w:tc>
          <w:tcPr>
            <w:tcW w:w="2222" w:type="dxa"/>
          </w:tcPr>
          <w:p w14:paraId="0DF53678" w14:textId="77777777" w:rsidR="00227BAC" w:rsidRDefault="00227BAC" w:rsidP="00227BAC">
            <w:pPr>
              <w:rPr>
                <w:rFonts w:ascii="Colonna MT" w:hAnsi="Colonna MT"/>
                <w:sz w:val="20"/>
                <w:szCs w:val="20"/>
              </w:rPr>
            </w:pPr>
            <w:hyperlink r:id="rId10" w:history="1">
              <w:r w:rsidRPr="007E1AEB">
                <w:rPr>
                  <w:rStyle w:val="Hyperlink"/>
                  <w:rFonts w:ascii="Colonna MT" w:hAnsi="Colonna MT"/>
                  <w:sz w:val="20"/>
                  <w:szCs w:val="20"/>
                </w:rPr>
                <w:t>Calming Seas Sounds</w:t>
              </w:r>
            </w:hyperlink>
          </w:p>
          <w:p w14:paraId="7F5EA698" w14:textId="77777777" w:rsidR="00227BAC" w:rsidRDefault="00227BAC" w:rsidP="00227BAC">
            <w:pPr>
              <w:rPr>
                <w:rFonts w:ascii="Colonna MT" w:hAnsi="Colonna MT"/>
                <w:sz w:val="20"/>
                <w:szCs w:val="20"/>
              </w:rPr>
            </w:pPr>
          </w:p>
          <w:p w14:paraId="371545DB" w14:textId="13374834" w:rsidR="00227BAC" w:rsidRPr="00DC02B2" w:rsidRDefault="00227BAC" w:rsidP="00227BAC">
            <w:pPr>
              <w:rPr>
                <w:rFonts w:ascii="Colonna MT" w:hAnsi="Colonna MT"/>
                <w:sz w:val="20"/>
                <w:szCs w:val="20"/>
              </w:rPr>
            </w:pPr>
            <w:hyperlink r:id="rId11" w:history="1">
              <w:r w:rsidRPr="00954581">
                <w:rPr>
                  <w:rStyle w:val="Hyperlink"/>
                  <w:rFonts w:ascii="Colonna MT" w:hAnsi="Colonna MT"/>
                  <w:sz w:val="20"/>
                  <w:szCs w:val="20"/>
                </w:rPr>
                <w:t>Jesus Walks on Water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Viewing</w:t>
            </w:r>
          </w:p>
        </w:tc>
        <w:tc>
          <w:tcPr>
            <w:tcW w:w="2223" w:type="dxa"/>
          </w:tcPr>
          <w:p w14:paraId="249EEDFE" w14:textId="77777777" w:rsidR="00227BAC" w:rsidRDefault="00227BAC" w:rsidP="00227BAC">
            <w:pPr>
              <w:rPr>
                <w:rFonts w:ascii="Colonna MT" w:hAnsi="Colonna MT"/>
                <w:sz w:val="20"/>
                <w:szCs w:val="20"/>
              </w:rPr>
            </w:pPr>
            <w:hyperlink r:id="rId12" w:history="1">
              <w:r w:rsidRPr="00564DE6">
                <w:rPr>
                  <w:rStyle w:val="Hyperlink"/>
                  <w:rFonts w:ascii="Colonna MT" w:hAnsi="Colonna MT"/>
                  <w:sz w:val="20"/>
                  <w:szCs w:val="20"/>
                </w:rPr>
                <w:t>Deep, Deep, Deep</w:t>
              </w:r>
            </w:hyperlink>
          </w:p>
          <w:p w14:paraId="6ED1BD78" w14:textId="77777777" w:rsidR="00227BAC" w:rsidRDefault="00227BAC" w:rsidP="00227BAC">
            <w:pPr>
              <w:rPr>
                <w:rFonts w:ascii="Colonna MT" w:hAnsi="Colonna MT"/>
                <w:sz w:val="20"/>
                <w:szCs w:val="20"/>
              </w:rPr>
            </w:pPr>
          </w:p>
          <w:p w14:paraId="001CE033" w14:textId="77777777" w:rsidR="00227BAC" w:rsidRDefault="00227BAC" w:rsidP="00227BAC">
            <w:pPr>
              <w:rPr>
                <w:rFonts w:ascii="Colonna MT" w:hAnsi="Colonna MT"/>
                <w:sz w:val="20"/>
                <w:szCs w:val="20"/>
              </w:rPr>
            </w:pPr>
            <w:hyperlink r:id="rId13" w:history="1">
              <w:r w:rsidRPr="006B1CF2">
                <w:rPr>
                  <w:rStyle w:val="Hyperlink"/>
                  <w:rFonts w:ascii="Colonna MT" w:hAnsi="Colonna MT"/>
                  <w:sz w:val="20"/>
                  <w:szCs w:val="20"/>
                </w:rPr>
                <w:t>Commotion in the Ocean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Read Aloud</w:t>
            </w:r>
          </w:p>
          <w:p w14:paraId="4625B4E8" w14:textId="02D1D25C" w:rsidR="00227BAC" w:rsidRPr="00DC02B2" w:rsidRDefault="00227BAC" w:rsidP="00227BAC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112" w:type="dxa"/>
          </w:tcPr>
          <w:p w14:paraId="2F99F3A9" w14:textId="02B86116" w:rsidR="00227BAC" w:rsidRPr="00DC02B2" w:rsidRDefault="00227BAC" w:rsidP="00227BAC">
            <w:pPr>
              <w:rPr>
                <w:rFonts w:ascii="Colonna MT" w:hAnsi="Colonna MT"/>
                <w:sz w:val="20"/>
                <w:szCs w:val="20"/>
              </w:rPr>
            </w:pPr>
            <w:hyperlink r:id="rId14" w:history="1">
              <w:r w:rsidRPr="00227BAC">
                <w:rPr>
                  <w:rStyle w:val="Hyperlink"/>
                  <w:rFonts w:ascii="Colonna MT" w:hAnsi="Colonna MT"/>
                  <w:sz w:val="20"/>
                  <w:szCs w:val="20"/>
                </w:rPr>
                <w:t>Jonah and the Whale Read Aloud</w:t>
              </w:r>
            </w:hyperlink>
          </w:p>
        </w:tc>
      </w:tr>
      <w:tr w:rsidR="00227BAC" w14:paraId="300824DE" w14:textId="77777777" w:rsidTr="00F32113">
        <w:trPr>
          <w:trHeight w:val="261"/>
        </w:trPr>
        <w:tc>
          <w:tcPr>
            <w:tcW w:w="3414" w:type="dxa"/>
          </w:tcPr>
          <w:p w14:paraId="765C4550" w14:textId="77777777" w:rsidR="00227BAC" w:rsidRPr="00F40FF9" w:rsidRDefault="00227BAC" w:rsidP="00227BAC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10:45-11:45a.m. / 4:15-5:15pm</w:t>
            </w:r>
          </w:p>
        </w:tc>
        <w:tc>
          <w:tcPr>
            <w:tcW w:w="11001" w:type="dxa"/>
            <w:gridSpan w:val="5"/>
            <w:shd w:val="clear" w:color="auto" w:fill="00B0F0"/>
          </w:tcPr>
          <w:p w14:paraId="4CDC0712" w14:textId="77777777" w:rsidR="00227BAC" w:rsidRPr="00F40FF9" w:rsidRDefault="00227BAC" w:rsidP="00227BAC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Learning Centers/ Focus Groups</w:t>
            </w:r>
          </w:p>
        </w:tc>
      </w:tr>
      <w:tr w:rsidR="004E44DE" w14:paraId="50087CC2" w14:textId="77777777" w:rsidTr="00F32113">
        <w:trPr>
          <w:trHeight w:val="261"/>
        </w:trPr>
        <w:tc>
          <w:tcPr>
            <w:tcW w:w="3414" w:type="dxa"/>
            <w:shd w:val="clear" w:color="auto" w:fill="FFFF00"/>
          </w:tcPr>
          <w:p w14:paraId="437B1EA2" w14:textId="746C7921" w:rsidR="004E44DE" w:rsidRPr="00F40FF9" w:rsidRDefault="004E44DE" w:rsidP="004E44DE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Art/Sensory</w:t>
            </w:r>
          </w:p>
        </w:tc>
        <w:tc>
          <w:tcPr>
            <w:tcW w:w="2222" w:type="dxa"/>
          </w:tcPr>
          <w:p w14:paraId="760EDA4E" w14:textId="24E601D9" w:rsidR="004E44DE" w:rsidRPr="00DC02B2" w:rsidRDefault="004E44DE" w:rsidP="004E44DE">
            <w:pPr>
              <w:rPr>
                <w:rFonts w:ascii="Colonna MT" w:hAnsi="Colonna MT"/>
                <w:sz w:val="20"/>
                <w:szCs w:val="20"/>
              </w:rPr>
            </w:pPr>
            <w:hyperlink r:id="rId15" w:history="1">
              <w:r w:rsidRPr="00A22418">
                <w:rPr>
                  <w:rStyle w:val="Hyperlink"/>
                  <w:rFonts w:ascii="Colonna MT" w:hAnsi="Colonna MT"/>
                  <w:sz w:val="20"/>
                  <w:szCs w:val="20"/>
                </w:rPr>
                <w:t>Bubble Wrap Fish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Sensory and Art</w:t>
            </w:r>
          </w:p>
        </w:tc>
        <w:tc>
          <w:tcPr>
            <w:tcW w:w="2222" w:type="dxa"/>
          </w:tcPr>
          <w:p w14:paraId="32D9E0F7" w14:textId="00D6CF39" w:rsidR="004E44DE" w:rsidRPr="00DC02B2" w:rsidRDefault="004E44DE" w:rsidP="004E44DE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Painting Seashells with acrylics</w:t>
            </w:r>
          </w:p>
        </w:tc>
        <w:tc>
          <w:tcPr>
            <w:tcW w:w="2222" w:type="dxa"/>
          </w:tcPr>
          <w:p w14:paraId="6B983CAB" w14:textId="32C60E25" w:rsidR="004E44DE" w:rsidRPr="00DC02B2" w:rsidRDefault="004E44DE" w:rsidP="004E44DE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Fishing with nets in the sensory tub</w:t>
            </w:r>
          </w:p>
        </w:tc>
        <w:tc>
          <w:tcPr>
            <w:tcW w:w="2223" w:type="dxa"/>
          </w:tcPr>
          <w:p w14:paraId="4A5C5D43" w14:textId="1BD694FC" w:rsidR="004E44DE" w:rsidRPr="00DC02B2" w:rsidRDefault="004E44DE" w:rsidP="004E44DE">
            <w:pPr>
              <w:rPr>
                <w:rFonts w:ascii="Colonna MT" w:hAnsi="Colonna MT"/>
                <w:sz w:val="20"/>
                <w:szCs w:val="20"/>
              </w:rPr>
            </w:pPr>
            <w:hyperlink r:id="rId16" w:history="1">
              <w:r w:rsidRPr="00997C79">
                <w:rPr>
                  <w:rStyle w:val="Hyperlink"/>
                  <w:rFonts w:ascii="Colonna MT" w:hAnsi="Colonna MT"/>
                  <w:sz w:val="20"/>
                  <w:szCs w:val="20"/>
                </w:rPr>
                <w:t>Paper Plate Ocean Crab Craft</w:t>
              </w:r>
            </w:hyperlink>
          </w:p>
        </w:tc>
        <w:tc>
          <w:tcPr>
            <w:tcW w:w="2112" w:type="dxa"/>
          </w:tcPr>
          <w:p w14:paraId="5472B7F8" w14:textId="3E167CEC" w:rsidR="004E44DE" w:rsidRPr="00DC02B2" w:rsidRDefault="00534A1E" w:rsidP="004E44DE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Free Art</w:t>
            </w:r>
          </w:p>
        </w:tc>
      </w:tr>
      <w:tr w:rsidR="004E44DE" w14:paraId="44AB98BE" w14:textId="77777777" w:rsidTr="00F32113">
        <w:trPr>
          <w:trHeight w:val="261"/>
        </w:trPr>
        <w:tc>
          <w:tcPr>
            <w:tcW w:w="3414" w:type="dxa"/>
            <w:shd w:val="clear" w:color="auto" w:fill="92D050"/>
          </w:tcPr>
          <w:p w14:paraId="70A70C3E" w14:textId="77777777" w:rsidR="004E44DE" w:rsidRPr="00F40FF9" w:rsidRDefault="004E44DE" w:rsidP="004E44DE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Discovery</w:t>
            </w:r>
          </w:p>
        </w:tc>
        <w:tc>
          <w:tcPr>
            <w:tcW w:w="2222" w:type="dxa"/>
          </w:tcPr>
          <w:p w14:paraId="7CDA5862" w14:textId="4AC43F05" w:rsidR="004E44DE" w:rsidRPr="00DC02B2" w:rsidRDefault="004E44DE" w:rsidP="004E44DE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Sand Bucket Addition with Seashells</w:t>
            </w:r>
          </w:p>
        </w:tc>
        <w:tc>
          <w:tcPr>
            <w:tcW w:w="2222" w:type="dxa"/>
          </w:tcPr>
          <w:p w14:paraId="5F7DB31E" w14:textId="7CF87969" w:rsidR="004E44DE" w:rsidRPr="00DC02B2" w:rsidRDefault="004E44DE" w:rsidP="004E44DE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Measure Sand in Jars with Funnel- See Picture</w:t>
            </w:r>
          </w:p>
        </w:tc>
        <w:tc>
          <w:tcPr>
            <w:tcW w:w="2222" w:type="dxa"/>
          </w:tcPr>
          <w:p w14:paraId="744D6820" w14:textId="195691A3" w:rsidR="004E44DE" w:rsidRPr="00DC02B2" w:rsidRDefault="004E44DE" w:rsidP="004E44DE">
            <w:pPr>
              <w:rPr>
                <w:rFonts w:ascii="Colonna MT" w:hAnsi="Colonna MT"/>
                <w:sz w:val="20"/>
                <w:szCs w:val="20"/>
              </w:rPr>
            </w:pPr>
            <w:hyperlink r:id="rId17" w:history="1">
              <w:r w:rsidRPr="00DA7FAB">
                <w:rPr>
                  <w:rStyle w:val="Hyperlink"/>
                  <w:rFonts w:ascii="Colonna MT" w:hAnsi="Colonna MT"/>
                  <w:sz w:val="20"/>
                  <w:szCs w:val="20"/>
                </w:rPr>
                <w:t>Walking Water Science</w:t>
              </w:r>
            </w:hyperlink>
          </w:p>
        </w:tc>
        <w:tc>
          <w:tcPr>
            <w:tcW w:w="2223" w:type="dxa"/>
          </w:tcPr>
          <w:p w14:paraId="58A098D9" w14:textId="7FC345AB" w:rsidR="004E44DE" w:rsidRPr="00DC02B2" w:rsidRDefault="00534A1E" w:rsidP="004E44DE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Photo Investigation with Magnifying Glasses</w:t>
            </w:r>
          </w:p>
        </w:tc>
        <w:tc>
          <w:tcPr>
            <w:tcW w:w="2112" w:type="dxa"/>
          </w:tcPr>
          <w:p w14:paraId="2414952D" w14:textId="3219546E" w:rsidR="004E44DE" w:rsidRPr="00DC02B2" w:rsidRDefault="004E44DE" w:rsidP="004E44DE">
            <w:pPr>
              <w:rPr>
                <w:rFonts w:ascii="Colonna MT" w:hAnsi="Colonna MT"/>
                <w:sz w:val="20"/>
                <w:szCs w:val="20"/>
              </w:rPr>
            </w:pPr>
            <w:hyperlink r:id="rId18" w:history="1">
              <w:r w:rsidRPr="00E4350E">
                <w:rPr>
                  <w:rStyle w:val="Hyperlink"/>
                  <w:rFonts w:ascii="Colonna MT" w:hAnsi="Colonna MT"/>
                  <w:sz w:val="20"/>
                  <w:szCs w:val="20"/>
                </w:rPr>
                <w:t>Shells and Mirrors</w:t>
              </w:r>
            </w:hyperlink>
          </w:p>
        </w:tc>
      </w:tr>
      <w:tr w:rsidR="00520D4C" w14:paraId="7EDA0D26" w14:textId="77777777" w:rsidTr="005A4B89">
        <w:trPr>
          <w:trHeight w:val="261"/>
        </w:trPr>
        <w:tc>
          <w:tcPr>
            <w:tcW w:w="3414" w:type="dxa"/>
            <w:shd w:val="clear" w:color="auto" w:fill="FFC000"/>
          </w:tcPr>
          <w:p w14:paraId="060F901C" w14:textId="77777777" w:rsidR="00520D4C" w:rsidRPr="00F40FF9" w:rsidRDefault="00520D4C" w:rsidP="00520D4C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Fine Motor</w:t>
            </w:r>
          </w:p>
        </w:tc>
        <w:tc>
          <w:tcPr>
            <w:tcW w:w="2222" w:type="dxa"/>
          </w:tcPr>
          <w:p w14:paraId="24B1B1BE" w14:textId="07562303" w:rsidR="00520D4C" w:rsidRPr="00DC02B2" w:rsidRDefault="00520D4C" w:rsidP="00520D4C">
            <w:pPr>
              <w:rPr>
                <w:rFonts w:ascii="Colonna MT" w:hAnsi="Colonna MT"/>
                <w:sz w:val="20"/>
                <w:szCs w:val="20"/>
              </w:rPr>
            </w:pPr>
            <w:hyperlink r:id="rId19" w:history="1">
              <w:r w:rsidRPr="005A4B89">
                <w:rPr>
                  <w:rStyle w:val="Hyperlink"/>
                  <w:rFonts w:ascii="Colonna MT" w:hAnsi="Colonna MT"/>
                  <w:sz w:val="20"/>
                  <w:szCs w:val="20"/>
                </w:rPr>
                <w:t>Ocean Dough with Loose Parts</w:t>
              </w:r>
            </w:hyperlink>
          </w:p>
        </w:tc>
        <w:tc>
          <w:tcPr>
            <w:tcW w:w="2222" w:type="dxa"/>
          </w:tcPr>
          <w:p w14:paraId="4FFC881C" w14:textId="56CF1AAF" w:rsidR="00520D4C" w:rsidRPr="00DC02B2" w:rsidRDefault="00520D4C" w:rsidP="00520D4C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Building a Sandcastle with blocks</w:t>
            </w:r>
          </w:p>
        </w:tc>
        <w:tc>
          <w:tcPr>
            <w:tcW w:w="2222" w:type="dxa"/>
          </w:tcPr>
          <w:p w14:paraId="25FE7BF5" w14:textId="5D184B41" w:rsidR="00520D4C" w:rsidRPr="00DC02B2" w:rsidRDefault="00520D4C" w:rsidP="00520D4C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Seashell Matching</w:t>
            </w:r>
          </w:p>
        </w:tc>
        <w:tc>
          <w:tcPr>
            <w:tcW w:w="2223" w:type="dxa"/>
          </w:tcPr>
          <w:p w14:paraId="2EE61B0E" w14:textId="080BE884" w:rsidR="00520D4C" w:rsidRPr="00DC02B2" w:rsidRDefault="00520D4C" w:rsidP="00520D4C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Ocean Tangram Puzzle</w:t>
            </w:r>
          </w:p>
        </w:tc>
        <w:tc>
          <w:tcPr>
            <w:tcW w:w="2112" w:type="dxa"/>
          </w:tcPr>
          <w:p w14:paraId="4CA8B2A4" w14:textId="2868B762" w:rsidR="00520D4C" w:rsidRPr="00DC02B2" w:rsidRDefault="00534A1E" w:rsidP="00520D4C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Beach Provocation</w:t>
            </w:r>
          </w:p>
        </w:tc>
      </w:tr>
      <w:tr w:rsidR="00520D4C" w14:paraId="2013605A" w14:textId="77777777" w:rsidTr="005A4B89">
        <w:trPr>
          <w:trHeight w:val="235"/>
        </w:trPr>
        <w:tc>
          <w:tcPr>
            <w:tcW w:w="3414" w:type="dxa"/>
            <w:shd w:val="clear" w:color="auto" w:fill="FF0000"/>
          </w:tcPr>
          <w:p w14:paraId="0E376744" w14:textId="77777777" w:rsidR="00520D4C" w:rsidRDefault="00520D4C" w:rsidP="00520D4C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Writing/Literacy</w:t>
            </w:r>
          </w:p>
        </w:tc>
        <w:tc>
          <w:tcPr>
            <w:tcW w:w="2222" w:type="dxa"/>
            <w:vMerge w:val="restart"/>
          </w:tcPr>
          <w:p w14:paraId="40183CC8" w14:textId="1FA35B22" w:rsidR="00520D4C" w:rsidRPr="00DC02B2" w:rsidRDefault="00520D4C" w:rsidP="00520D4C">
            <w:pPr>
              <w:rPr>
                <w:rFonts w:ascii="Colonna MT" w:hAnsi="Colonna MT"/>
                <w:sz w:val="20"/>
                <w:szCs w:val="20"/>
              </w:rPr>
            </w:pPr>
            <w:hyperlink r:id="rId20" w:history="1">
              <w:r w:rsidRPr="005A4B89">
                <w:rPr>
                  <w:rStyle w:val="Hyperlink"/>
                  <w:rFonts w:ascii="Colonna MT" w:hAnsi="Colonna MT"/>
                  <w:sz w:val="20"/>
                  <w:szCs w:val="20"/>
                </w:rPr>
                <w:t>Writing Letter N and Sight Words in the Sand</w:t>
              </w:r>
            </w:hyperlink>
          </w:p>
        </w:tc>
        <w:tc>
          <w:tcPr>
            <w:tcW w:w="2222" w:type="dxa"/>
            <w:vMerge w:val="restart"/>
          </w:tcPr>
          <w:p w14:paraId="7CE0A263" w14:textId="55004387" w:rsidR="00520D4C" w:rsidRPr="00DC02B2" w:rsidRDefault="00520D4C" w:rsidP="00520D4C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Fishing for letters with nets in the sensory tub</w:t>
            </w:r>
          </w:p>
        </w:tc>
        <w:tc>
          <w:tcPr>
            <w:tcW w:w="2222" w:type="dxa"/>
            <w:vMerge w:val="restart"/>
          </w:tcPr>
          <w:p w14:paraId="50C2B915" w14:textId="0154AC75" w:rsidR="00520D4C" w:rsidRPr="00DC02B2" w:rsidRDefault="00534A1E" w:rsidP="00520D4C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Write a message in a bottle</w:t>
            </w:r>
          </w:p>
        </w:tc>
        <w:tc>
          <w:tcPr>
            <w:tcW w:w="2223" w:type="dxa"/>
            <w:vMerge w:val="restart"/>
          </w:tcPr>
          <w:p w14:paraId="5943440D" w14:textId="6314727D" w:rsidR="00520D4C" w:rsidRPr="00DC02B2" w:rsidRDefault="00520D4C" w:rsidP="00520D4C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Name Practice with Sea Gems</w:t>
            </w:r>
          </w:p>
        </w:tc>
        <w:tc>
          <w:tcPr>
            <w:tcW w:w="2112" w:type="dxa"/>
            <w:vMerge w:val="restart"/>
          </w:tcPr>
          <w:p w14:paraId="0496965F" w14:textId="014D0219" w:rsidR="00520D4C" w:rsidRPr="00DC02B2" w:rsidRDefault="00520D4C" w:rsidP="00520D4C">
            <w:pPr>
              <w:rPr>
                <w:rFonts w:ascii="Colonna MT" w:hAnsi="Colonna MT"/>
                <w:sz w:val="20"/>
                <w:szCs w:val="20"/>
              </w:rPr>
            </w:pPr>
            <w:hyperlink r:id="rId21" w:history="1">
              <w:r w:rsidRPr="00CC54F1">
                <w:rPr>
                  <w:rStyle w:val="Hyperlink"/>
                  <w:rFonts w:ascii="Colonna MT" w:hAnsi="Colonna MT"/>
                  <w:sz w:val="20"/>
                  <w:szCs w:val="20"/>
                </w:rPr>
                <w:t>Literacy in Dough</w:t>
              </w:r>
            </w:hyperlink>
          </w:p>
        </w:tc>
      </w:tr>
      <w:tr w:rsidR="00520D4C" w14:paraId="486B9BFD" w14:textId="77777777" w:rsidTr="005A4B89">
        <w:trPr>
          <w:trHeight w:val="203"/>
        </w:trPr>
        <w:tc>
          <w:tcPr>
            <w:tcW w:w="3414" w:type="dxa"/>
            <w:shd w:val="clear" w:color="auto" w:fill="00B0F0"/>
          </w:tcPr>
          <w:p w14:paraId="5CD8B8DD" w14:textId="76751315" w:rsidR="00520D4C" w:rsidRDefault="00520D4C" w:rsidP="00520D4C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 xml:space="preserve">Sight Words: </w:t>
            </w:r>
          </w:p>
        </w:tc>
        <w:tc>
          <w:tcPr>
            <w:tcW w:w="2222" w:type="dxa"/>
            <w:vMerge/>
          </w:tcPr>
          <w:p w14:paraId="0138E64F" w14:textId="77777777" w:rsidR="00520D4C" w:rsidRDefault="00520D4C" w:rsidP="00520D4C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22" w:type="dxa"/>
            <w:vMerge/>
          </w:tcPr>
          <w:p w14:paraId="7EE80703" w14:textId="77777777" w:rsidR="00520D4C" w:rsidRDefault="00520D4C" w:rsidP="00520D4C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22" w:type="dxa"/>
            <w:vMerge/>
          </w:tcPr>
          <w:p w14:paraId="266205A3" w14:textId="77777777" w:rsidR="00520D4C" w:rsidRDefault="00520D4C" w:rsidP="00520D4C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14:paraId="197F13DC" w14:textId="77777777" w:rsidR="00520D4C" w:rsidRDefault="00520D4C" w:rsidP="00520D4C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112" w:type="dxa"/>
            <w:vMerge/>
          </w:tcPr>
          <w:p w14:paraId="3B29AA00" w14:textId="77777777" w:rsidR="00520D4C" w:rsidRPr="00DC02B2" w:rsidRDefault="00520D4C" w:rsidP="00520D4C">
            <w:pPr>
              <w:rPr>
                <w:rFonts w:ascii="Colonna MT" w:hAnsi="Colonna MT"/>
                <w:sz w:val="20"/>
                <w:szCs w:val="20"/>
              </w:rPr>
            </w:pPr>
          </w:p>
        </w:tc>
      </w:tr>
    </w:tbl>
    <w:p w14:paraId="22642C1F" w14:textId="77777777" w:rsidR="00FF2CEE" w:rsidRPr="008E0D15" w:rsidRDefault="000E0C2B" w:rsidP="000E0C2B">
      <w:pPr>
        <w:jc w:val="center"/>
        <w:rPr>
          <w:rFonts w:ascii="Colonna MT" w:hAnsi="Colonna MT" w:cs="Ayuthaya"/>
          <w:sz w:val="40"/>
          <w:szCs w:val="40"/>
        </w:rPr>
      </w:pPr>
      <w:r w:rsidRPr="008E0D15">
        <w:rPr>
          <w:rFonts w:ascii="Colonna MT" w:hAnsi="Colonna MT" w:cs="Ayuthaya"/>
          <w:sz w:val="40"/>
          <w:szCs w:val="40"/>
        </w:rPr>
        <w:t>Junior Graduates Lesson Plan</w:t>
      </w:r>
    </w:p>
    <w:p w14:paraId="77FD696A" w14:textId="0521B48C" w:rsidR="000E0C2B" w:rsidRPr="000E0C2B" w:rsidRDefault="00D7049B" w:rsidP="00736A36">
      <w:pPr>
        <w:jc w:val="center"/>
        <w:rPr>
          <w:rFonts w:ascii="Colonna MT" w:hAnsi="Colonna MT" w:cs="Calibri"/>
          <w:sz w:val="36"/>
          <w:szCs w:val="36"/>
        </w:rPr>
      </w:pPr>
      <w:r>
        <w:rPr>
          <w:rFonts w:ascii="Colonna MT" w:hAnsi="Colonna MT" w:cs="Ayuthaya"/>
          <w:sz w:val="36"/>
          <w:szCs w:val="36"/>
        </w:rPr>
        <w:t>Unit</w:t>
      </w:r>
      <w:r w:rsidR="000E0C2B" w:rsidRPr="000E0C2B">
        <w:rPr>
          <w:rFonts w:ascii="Colonna MT" w:hAnsi="Colonna MT" w:cs="Calibri"/>
          <w:sz w:val="36"/>
          <w:szCs w:val="36"/>
        </w:rPr>
        <w:t xml:space="preserve">: </w:t>
      </w:r>
      <w:r w:rsidR="00585053">
        <w:rPr>
          <w:rFonts w:ascii="Colonna MT" w:hAnsi="Colonna MT" w:cs="Ayuthaya"/>
          <w:sz w:val="36"/>
          <w:szCs w:val="36"/>
        </w:rPr>
        <w:t>Week</w:t>
      </w:r>
      <w:r w:rsidR="000E0C2B" w:rsidRPr="000E0C2B">
        <w:rPr>
          <w:rFonts w:ascii="Colonna MT" w:hAnsi="Colonna MT" w:cs="Calibri"/>
          <w:sz w:val="36"/>
          <w:szCs w:val="36"/>
        </w:rPr>
        <w:t xml:space="preserve">: </w:t>
      </w:r>
    </w:p>
    <w:sectPr w:rsidR="000E0C2B" w:rsidRPr="000E0C2B" w:rsidSect="008712FC"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C"/>
    <w:rsid w:val="000113E1"/>
    <w:rsid w:val="0002384B"/>
    <w:rsid w:val="00023E1B"/>
    <w:rsid w:val="000B22A1"/>
    <w:rsid w:val="000C03E6"/>
    <w:rsid w:val="000C50AE"/>
    <w:rsid w:val="000E0C2B"/>
    <w:rsid w:val="001C1ECB"/>
    <w:rsid w:val="001C3E8E"/>
    <w:rsid w:val="001E611B"/>
    <w:rsid w:val="001F5FA4"/>
    <w:rsid w:val="00227BAC"/>
    <w:rsid w:val="002C2EEB"/>
    <w:rsid w:val="00305E10"/>
    <w:rsid w:val="003309EB"/>
    <w:rsid w:val="00332D31"/>
    <w:rsid w:val="00353205"/>
    <w:rsid w:val="0039270D"/>
    <w:rsid w:val="00435B74"/>
    <w:rsid w:val="004415BD"/>
    <w:rsid w:val="004A256B"/>
    <w:rsid w:val="004E44DE"/>
    <w:rsid w:val="004E49D0"/>
    <w:rsid w:val="00520D4C"/>
    <w:rsid w:val="00530C50"/>
    <w:rsid w:val="00534A1E"/>
    <w:rsid w:val="0053608B"/>
    <w:rsid w:val="00545489"/>
    <w:rsid w:val="005566C4"/>
    <w:rsid w:val="00564DE6"/>
    <w:rsid w:val="00585053"/>
    <w:rsid w:val="005A4B89"/>
    <w:rsid w:val="005C7373"/>
    <w:rsid w:val="005D2D78"/>
    <w:rsid w:val="00624442"/>
    <w:rsid w:val="00626DB1"/>
    <w:rsid w:val="006301D4"/>
    <w:rsid w:val="006306E9"/>
    <w:rsid w:val="00661B31"/>
    <w:rsid w:val="006A7CD8"/>
    <w:rsid w:val="006C36F0"/>
    <w:rsid w:val="00702253"/>
    <w:rsid w:val="007035EE"/>
    <w:rsid w:val="007154A9"/>
    <w:rsid w:val="00720E1F"/>
    <w:rsid w:val="0072191F"/>
    <w:rsid w:val="00736A36"/>
    <w:rsid w:val="00760AC5"/>
    <w:rsid w:val="007636B1"/>
    <w:rsid w:val="00782653"/>
    <w:rsid w:val="007A0D99"/>
    <w:rsid w:val="007E7F8A"/>
    <w:rsid w:val="00805EFC"/>
    <w:rsid w:val="008712FC"/>
    <w:rsid w:val="008871E0"/>
    <w:rsid w:val="008B695E"/>
    <w:rsid w:val="008E0D15"/>
    <w:rsid w:val="009172C1"/>
    <w:rsid w:val="00962B5E"/>
    <w:rsid w:val="00981114"/>
    <w:rsid w:val="009A02B7"/>
    <w:rsid w:val="009B271C"/>
    <w:rsid w:val="009C11E2"/>
    <w:rsid w:val="00A22418"/>
    <w:rsid w:val="00AF4C68"/>
    <w:rsid w:val="00AF71C4"/>
    <w:rsid w:val="00B52066"/>
    <w:rsid w:val="00BE322A"/>
    <w:rsid w:val="00C03FC2"/>
    <w:rsid w:val="00CB15DB"/>
    <w:rsid w:val="00CC54F1"/>
    <w:rsid w:val="00CC5D32"/>
    <w:rsid w:val="00CD545B"/>
    <w:rsid w:val="00D10C29"/>
    <w:rsid w:val="00D3275D"/>
    <w:rsid w:val="00D32BBD"/>
    <w:rsid w:val="00D4774D"/>
    <w:rsid w:val="00D7049B"/>
    <w:rsid w:val="00DA7AAE"/>
    <w:rsid w:val="00DA7FAB"/>
    <w:rsid w:val="00DC02B2"/>
    <w:rsid w:val="00DD2438"/>
    <w:rsid w:val="00DD3C0C"/>
    <w:rsid w:val="00DD55F8"/>
    <w:rsid w:val="00E131A2"/>
    <w:rsid w:val="00E4350E"/>
    <w:rsid w:val="00E44D9D"/>
    <w:rsid w:val="00ED0F66"/>
    <w:rsid w:val="00F06445"/>
    <w:rsid w:val="00F27BA1"/>
    <w:rsid w:val="00F30679"/>
    <w:rsid w:val="00F32113"/>
    <w:rsid w:val="00F40FF9"/>
    <w:rsid w:val="00F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20D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ED0F6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D0F6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ED0F6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ED0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D0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">
    <w:name w:val="List Table 3"/>
    <w:basedOn w:val="TableNormal"/>
    <w:uiPriority w:val="48"/>
    <w:rsid w:val="008B695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5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youtu.be/jg8C33ANtSg" TargetMode="External"/><Relationship Id="rId20" Type="http://schemas.openxmlformats.org/officeDocument/2006/relationships/hyperlink" Target="http://theimaginationtree.com/2015/06/ocean-sensory-writing-tray.html" TargetMode="External"/><Relationship Id="rId21" Type="http://schemas.openxmlformats.org/officeDocument/2006/relationships/hyperlink" Target="http://www.fantasticfunandlearning.com/seashell-sight-word-practice.html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youtu.be/f77SKdyn-1Y" TargetMode="External"/><Relationship Id="rId11" Type="http://schemas.openxmlformats.org/officeDocument/2006/relationships/hyperlink" Target="https://youtu.be/1FU1Nzs2Ias" TargetMode="External"/><Relationship Id="rId12" Type="http://schemas.openxmlformats.org/officeDocument/2006/relationships/hyperlink" Target="https://youtu.be/oZhwagxWzOc" TargetMode="External"/><Relationship Id="rId13" Type="http://schemas.openxmlformats.org/officeDocument/2006/relationships/hyperlink" Target="https://youtu.be/1n9KGqlwX_8" TargetMode="External"/><Relationship Id="rId14" Type="http://schemas.openxmlformats.org/officeDocument/2006/relationships/hyperlink" Target="https://youtu.be/g3amidUXsNY" TargetMode="External"/><Relationship Id="rId15" Type="http://schemas.openxmlformats.org/officeDocument/2006/relationships/hyperlink" Target="http://theimaginationtree.com/2014/06/bubble-wrap-print-fish-mobile.html" TargetMode="External"/><Relationship Id="rId16" Type="http://schemas.openxmlformats.org/officeDocument/2006/relationships/hyperlink" Target="http://abccreativelearning.com/paper-plate-ocean-crab-craft/" TargetMode="External"/><Relationship Id="rId17" Type="http://schemas.openxmlformats.org/officeDocument/2006/relationships/hyperlink" Target="http://blogs.christianpost.com/ridiculous-reads/sunday-school-hacks-that-will-bring-the-bible-to-life-17447/" TargetMode="External"/><Relationship Id="rId18" Type="http://schemas.openxmlformats.org/officeDocument/2006/relationships/hyperlink" Target="http://www.paper-and-glue.com/2016/07/shells-and-mirrors-on-discovery-table.html" TargetMode="External"/><Relationship Id="rId19" Type="http://schemas.openxmlformats.org/officeDocument/2006/relationships/hyperlink" Target="http://theimaginationtree.com/2014/06/ocean-play-dough-loose-parts.html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s.christianpost.com/ridiculous-reads/sunday-school-hacks-that-will-bring-the-bible-to-life-17447/" TargetMode="External"/><Relationship Id="rId6" Type="http://schemas.openxmlformats.org/officeDocument/2006/relationships/hyperlink" Target="http://www.pinkoatmeal.com/sea-themed-yoga/" TargetMode="External"/><Relationship Id="rId7" Type="http://schemas.openxmlformats.org/officeDocument/2006/relationships/hyperlink" Target="https://youtu.be/X4ROVPpBU_o" TargetMode="External"/><Relationship Id="rId8" Type="http://schemas.openxmlformats.org/officeDocument/2006/relationships/hyperlink" Target="https://youtu.be/UiiOruf9TM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1F074D-3A41-9148-B4B1-7AD7A907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421</Words>
  <Characters>2406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9</cp:revision>
  <cp:lastPrinted>2017-05-05T13:54:00Z</cp:lastPrinted>
  <dcterms:created xsi:type="dcterms:W3CDTF">2017-05-10T01:04:00Z</dcterms:created>
  <dcterms:modified xsi:type="dcterms:W3CDTF">2017-05-15T12:48:00Z</dcterms:modified>
</cp:coreProperties>
</file>